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9" w:rsidRPr="008C0F14" w:rsidRDefault="00B321AA" w:rsidP="00A27033">
      <w:pPr>
        <w:jc w:val="both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 xml:space="preserve">1 KONFERENCJA </w:t>
      </w:r>
      <w:r w:rsidR="00A27033" w:rsidRPr="008C0F14">
        <w:rPr>
          <w:rFonts w:ascii="Times New Roman" w:hAnsi="Times New Roman" w:cs="Times New Roman"/>
          <w:sz w:val="24"/>
          <w:szCs w:val="24"/>
        </w:rPr>
        <w:t>–</w:t>
      </w:r>
      <w:r w:rsidRPr="008C0F14">
        <w:rPr>
          <w:rFonts w:ascii="Times New Roman" w:hAnsi="Times New Roman" w:cs="Times New Roman"/>
          <w:sz w:val="24"/>
          <w:szCs w:val="24"/>
        </w:rPr>
        <w:t xml:space="preserve"> Z EWANGELII WEDŁUG ŚW. JANA</w:t>
      </w:r>
      <w:r w:rsidR="00FC19C9" w:rsidRPr="008C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F5" w:rsidRPr="00FC19C9" w:rsidRDefault="00B321AA" w:rsidP="00A27033">
      <w:pPr>
        <w:jc w:val="both"/>
        <w:rPr>
          <w:rFonts w:ascii="Times New Roman" w:hAnsi="Times New Roman" w:cs="Times New Roman"/>
        </w:rPr>
      </w:pP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Potem znowu ukazał się Jezus nad Morzem Tyberiadzkim. A ukazał się w ten sposób</w:t>
      </w:r>
      <w:bookmarkStart w:id="0" w:name="2"/>
      <w:r w:rsidR="00A27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2</w:t>
      </w:r>
      <w:bookmarkEnd w:id="0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Byli razem Szymon Piotr, Tomasz, zwany </w:t>
      </w:r>
      <w:proofErr w:type="spellStart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Didymos</w:t>
      </w:r>
      <w:proofErr w:type="spellEnd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Natanael</w:t>
      </w:r>
      <w:proofErr w:type="spellEnd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Kany</w:t>
      </w:r>
      <w:proofErr w:type="spellEnd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Galilejskiej, synowie Zebedeusz</w:t>
      </w:r>
      <w:r w:rsidR="00A27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oraz dwaj inni z Jego uczniów</w:t>
      </w:r>
      <w:bookmarkStart w:id="1" w:name="3"/>
      <w:r w:rsidR="00A27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bookmarkEnd w:id="1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</w:t>
      </w:r>
      <w:r w:rsidR="00A27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ymon Piotr powiedział do nich: „Idę łowić ryby”. Odpowiedzieli mu: „Idziemy i my z tobą”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Wyszli więc i wsiedli do łodzi, ale tej nocy nic nie złowili</w:t>
      </w:r>
      <w:r w:rsidRPr="004B18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F1B88" w:rsidRPr="00E36E29" w:rsidRDefault="00CF07A7" w:rsidP="00A27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Kluczowym punktem całego wydarzenia jest </w:t>
      </w:r>
      <w:r w:rsidR="00E0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zadane później </w:t>
      </w:r>
      <w:r w:rsidR="00C94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Jezusa </w:t>
      </w:r>
      <w:r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</w:t>
      </w:r>
      <w:r w:rsidR="00C94C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0E9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35BE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>Piotrze</w:t>
      </w:r>
      <w:r w:rsidR="00A970E9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35BE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miłujesz mnie?</w:t>
      </w:r>
      <w:r w:rsid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C35BE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Kim jest Piotr? Kim ja jestem?</w:t>
      </w:r>
      <w:r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355">
        <w:rPr>
          <w:rFonts w:ascii="Times New Roman" w:eastAsia="Times New Roman" w:hAnsi="Times New Roman" w:cs="Times New Roman"/>
          <w:sz w:val="24"/>
          <w:szCs w:val="24"/>
          <w:lang w:eastAsia="pl-PL"/>
        </w:rPr>
        <w:t>Gdybym tylko</w:t>
      </w:r>
      <w:r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znał siebie</w:t>
      </w:r>
      <w:r w:rsidR="00B2535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C35BE" w:rsidRPr="00E36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1AA" w:rsidRPr="00E36E29">
        <w:rPr>
          <w:rFonts w:ascii="Times New Roman" w:hAnsi="Times New Roman" w:cs="Times New Roman"/>
          <w:sz w:val="24"/>
          <w:szCs w:val="24"/>
        </w:rPr>
        <w:t>Co nam mówi ten fragment</w:t>
      </w:r>
      <w:r w:rsidRPr="00E36E29">
        <w:rPr>
          <w:rFonts w:ascii="Times New Roman" w:hAnsi="Times New Roman" w:cs="Times New Roman"/>
          <w:sz w:val="24"/>
          <w:szCs w:val="24"/>
        </w:rPr>
        <w:t xml:space="preserve"> o Piotrze i </w:t>
      </w:r>
      <w:r w:rsidR="00B37102">
        <w:rPr>
          <w:rFonts w:ascii="Times New Roman" w:hAnsi="Times New Roman" w:cs="Times New Roman"/>
          <w:sz w:val="24"/>
          <w:szCs w:val="24"/>
        </w:rPr>
        <w:t xml:space="preserve">o </w:t>
      </w:r>
      <w:r w:rsidRPr="00E36E29">
        <w:rPr>
          <w:rFonts w:ascii="Times New Roman" w:hAnsi="Times New Roman" w:cs="Times New Roman"/>
          <w:sz w:val="24"/>
          <w:szCs w:val="24"/>
        </w:rPr>
        <w:t>apostołach</w:t>
      </w:r>
      <w:r w:rsidR="00587C60">
        <w:rPr>
          <w:rFonts w:ascii="Times New Roman" w:hAnsi="Times New Roman" w:cs="Times New Roman"/>
          <w:sz w:val="24"/>
          <w:szCs w:val="24"/>
        </w:rPr>
        <w:t>,</w:t>
      </w:r>
      <w:r w:rsidRPr="00E36E29">
        <w:rPr>
          <w:rFonts w:ascii="Times New Roman" w:hAnsi="Times New Roman" w:cs="Times New Roman"/>
          <w:sz w:val="24"/>
          <w:szCs w:val="24"/>
        </w:rPr>
        <w:t xml:space="preserve"> o ich historii</w:t>
      </w:r>
      <w:r w:rsidR="00B321AA" w:rsidRPr="00E36E29">
        <w:rPr>
          <w:rFonts w:ascii="Times New Roman" w:hAnsi="Times New Roman" w:cs="Times New Roman"/>
          <w:sz w:val="24"/>
          <w:szCs w:val="24"/>
        </w:rPr>
        <w:t>? Co nam mówi o człowieku? Co mnie mówi ten fragment</w:t>
      </w:r>
      <w:r w:rsidRPr="00E36E29">
        <w:rPr>
          <w:rFonts w:ascii="Times New Roman" w:hAnsi="Times New Roman" w:cs="Times New Roman"/>
          <w:sz w:val="24"/>
          <w:szCs w:val="24"/>
        </w:rPr>
        <w:t>, mnie osobiście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? </w:t>
      </w:r>
      <w:r w:rsidR="00185BA3">
        <w:rPr>
          <w:rFonts w:ascii="Times New Roman" w:hAnsi="Times New Roman" w:cs="Times New Roman"/>
          <w:sz w:val="24"/>
          <w:szCs w:val="24"/>
        </w:rPr>
        <w:t>T</w:t>
      </w:r>
      <w:r w:rsidR="00B321AA" w:rsidRPr="00E36E29">
        <w:rPr>
          <w:rFonts w:ascii="Times New Roman" w:hAnsi="Times New Roman" w:cs="Times New Roman"/>
          <w:sz w:val="24"/>
          <w:szCs w:val="24"/>
        </w:rPr>
        <w:t>o pytania, które uczestnikom pierwszej konferencji zadał rekolekcjonista.</w:t>
      </w:r>
      <w:r w:rsidR="009A365E" w:rsidRPr="00E36E29">
        <w:rPr>
          <w:rFonts w:ascii="Times New Roman" w:hAnsi="Times New Roman" w:cs="Times New Roman"/>
          <w:sz w:val="24"/>
          <w:szCs w:val="24"/>
        </w:rPr>
        <w:t xml:space="preserve"> </w:t>
      </w:r>
      <w:r w:rsidR="00B321AA" w:rsidRPr="00E36E29">
        <w:rPr>
          <w:rFonts w:ascii="Times New Roman" w:hAnsi="Times New Roman" w:cs="Times New Roman"/>
          <w:sz w:val="24"/>
          <w:szCs w:val="24"/>
        </w:rPr>
        <w:t>Powyższy fragment</w:t>
      </w:r>
      <w:r w:rsidR="0034097E">
        <w:rPr>
          <w:rFonts w:ascii="Times New Roman" w:hAnsi="Times New Roman" w:cs="Times New Roman"/>
          <w:sz w:val="24"/>
          <w:szCs w:val="24"/>
        </w:rPr>
        <w:t>, jak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 mówił ks. Jan Bartoszek</w:t>
      </w:r>
      <w:r w:rsidR="0034097E">
        <w:rPr>
          <w:rFonts w:ascii="Times New Roman" w:hAnsi="Times New Roman" w:cs="Times New Roman"/>
          <w:sz w:val="24"/>
          <w:szCs w:val="24"/>
        </w:rPr>
        <w:t>,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 przedstawia człowieka, który sam poszukuje Boga</w:t>
      </w:r>
      <w:r w:rsidR="0034097E">
        <w:rPr>
          <w:rFonts w:ascii="Times New Roman" w:hAnsi="Times New Roman" w:cs="Times New Roman"/>
          <w:sz w:val="24"/>
          <w:szCs w:val="24"/>
        </w:rPr>
        <w:t>,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 i zarazem człowieka, którego Bóg szuka</w:t>
      </w:r>
      <w:r w:rsidR="0034097E">
        <w:rPr>
          <w:rFonts w:ascii="Times New Roman" w:hAnsi="Times New Roman" w:cs="Times New Roman"/>
          <w:sz w:val="24"/>
          <w:szCs w:val="24"/>
        </w:rPr>
        <w:t>,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 a Jezus powierz</w:t>
      </w:r>
      <w:r w:rsidR="0034097E">
        <w:rPr>
          <w:rFonts w:ascii="Times New Roman" w:hAnsi="Times New Roman" w:cs="Times New Roman"/>
          <w:sz w:val="24"/>
          <w:szCs w:val="24"/>
        </w:rPr>
        <w:t>a</w:t>
      </w:r>
      <w:r w:rsidR="00B321AA" w:rsidRPr="00E36E29">
        <w:rPr>
          <w:rFonts w:ascii="Times New Roman" w:hAnsi="Times New Roman" w:cs="Times New Roman"/>
          <w:sz w:val="24"/>
          <w:szCs w:val="24"/>
        </w:rPr>
        <w:t xml:space="preserve"> mu misję w kościele</w:t>
      </w:r>
      <w:r w:rsidR="008F1B88" w:rsidRPr="00E36E29">
        <w:rPr>
          <w:rFonts w:ascii="Times New Roman" w:hAnsi="Times New Roman" w:cs="Times New Roman"/>
          <w:sz w:val="24"/>
          <w:szCs w:val="24"/>
        </w:rPr>
        <w:t>. Piotrze</w:t>
      </w:r>
      <w:r w:rsidR="009A6A70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czy miłujesz mnie? </w:t>
      </w:r>
      <w:r w:rsidR="009A6A70">
        <w:rPr>
          <w:rFonts w:ascii="Times New Roman" w:hAnsi="Times New Roman" w:cs="Times New Roman"/>
          <w:sz w:val="24"/>
          <w:szCs w:val="24"/>
        </w:rPr>
        <w:t>C</w:t>
      </w:r>
      <w:r w:rsidR="008F1B88" w:rsidRPr="00E36E29">
        <w:rPr>
          <w:rFonts w:ascii="Times New Roman" w:hAnsi="Times New Roman" w:cs="Times New Roman"/>
          <w:sz w:val="24"/>
          <w:szCs w:val="24"/>
        </w:rPr>
        <w:t>zy potrafisz kochać? Co jesteś zdolny uczynić z miłości do mnie?</w:t>
      </w:r>
      <w:r w:rsidR="007B17C6">
        <w:rPr>
          <w:rFonts w:ascii="Times New Roman" w:hAnsi="Times New Roman" w:cs="Times New Roman"/>
          <w:sz w:val="24"/>
          <w:szCs w:val="24"/>
        </w:rPr>
        <w:t xml:space="preserve"> </w:t>
      </w:r>
      <w:r w:rsidR="008F1B88" w:rsidRPr="00E36E29">
        <w:rPr>
          <w:rFonts w:ascii="Times New Roman" w:hAnsi="Times New Roman" w:cs="Times New Roman"/>
          <w:sz w:val="24"/>
          <w:szCs w:val="24"/>
        </w:rPr>
        <w:t>Odbudowanie wspólnoty ludzi wierzących nie jest sprawą łatwą.</w:t>
      </w:r>
      <w:r w:rsidRPr="00E36E29">
        <w:rPr>
          <w:rFonts w:ascii="Times New Roman" w:hAnsi="Times New Roman" w:cs="Times New Roman"/>
          <w:sz w:val="24"/>
          <w:szCs w:val="24"/>
        </w:rPr>
        <w:t xml:space="preserve"> Jezus działa cierpliwie</w:t>
      </w:r>
      <w:r w:rsidR="007B17C6">
        <w:rPr>
          <w:rFonts w:ascii="Times New Roman" w:hAnsi="Times New Roman" w:cs="Times New Roman"/>
          <w:sz w:val="24"/>
          <w:szCs w:val="24"/>
        </w:rPr>
        <w:t>,</w:t>
      </w:r>
      <w:r w:rsidRPr="00E36E29">
        <w:rPr>
          <w:rFonts w:ascii="Times New Roman" w:hAnsi="Times New Roman" w:cs="Times New Roman"/>
          <w:sz w:val="24"/>
          <w:szCs w:val="24"/>
        </w:rPr>
        <w:t xml:space="preserve"> pozyskując osoby jedną po drugiej.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</w:t>
      </w:r>
      <w:r w:rsidR="004B294A">
        <w:rPr>
          <w:rFonts w:ascii="Times New Roman" w:hAnsi="Times New Roman" w:cs="Times New Roman"/>
          <w:sz w:val="24"/>
          <w:szCs w:val="24"/>
        </w:rPr>
        <w:t>Jego w</w:t>
      </w:r>
      <w:r w:rsidR="008F1B88" w:rsidRPr="00E36E29">
        <w:rPr>
          <w:rFonts w:ascii="Times New Roman" w:hAnsi="Times New Roman" w:cs="Times New Roman"/>
          <w:sz w:val="24"/>
          <w:szCs w:val="24"/>
        </w:rPr>
        <w:t>ielkim dzi</w:t>
      </w:r>
      <w:r w:rsidR="007B17C6">
        <w:rPr>
          <w:rFonts w:ascii="Times New Roman" w:hAnsi="Times New Roman" w:cs="Times New Roman"/>
          <w:sz w:val="24"/>
          <w:szCs w:val="24"/>
        </w:rPr>
        <w:t>e</w:t>
      </w:r>
      <w:r w:rsidR="008F1B88" w:rsidRPr="00E36E29">
        <w:rPr>
          <w:rFonts w:ascii="Times New Roman" w:hAnsi="Times New Roman" w:cs="Times New Roman"/>
          <w:sz w:val="24"/>
          <w:szCs w:val="24"/>
        </w:rPr>
        <w:t>łem jest utworzenie z</w:t>
      </w:r>
      <w:r w:rsidR="00C94C62">
        <w:rPr>
          <w:rFonts w:ascii="Times New Roman" w:hAnsi="Times New Roman" w:cs="Times New Roman"/>
          <w:sz w:val="24"/>
          <w:szCs w:val="24"/>
        </w:rPr>
        <w:t> </w:t>
      </w:r>
      <w:r w:rsidR="008F1B88" w:rsidRPr="00E36E29">
        <w:rPr>
          <w:rFonts w:ascii="Times New Roman" w:hAnsi="Times New Roman" w:cs="Times New Roman"/>
          <w:sz w:val="24"/>
          <w:szCs w:val="24"/>
        </w:rPr>
        <w:t>nas wspólnoty Kości</w:t>
      </w:r>
      <w:r w:rsidRPr="00E36E29">
        <w:rPr>
          <w:rFonts w:ascii="Times New Roman" w:hAnsi="Times New Roman" w:cs="Times New Roman"/>
          <w:sz w:val="24"/>
          <w:szCs w:val="24"/>
        </w:rPr>
        <w:t>o</w:t>
      </w:r>
      <w:r w:rsidR="008F1B88" w:rsidRPr="00E36E29">
        <w:rPr>
          <w:rFonts w:ascii="Times New Roman" w:hAnsi="Times New Roman" w:cs="Times New Roman"/>
          <w:sz w:val="24"/>
          <w:szCs w:val="24"/>
        </w:rPr>
        <w:t>ł</w:t>
      </w:r>
      <w:r w:rsidR="009A365E" w:rsidRPr="00E36E29">
        <w:rPr>
          <w:rFonts w:ascii="Times New Roman" w:hAnsi="Times New Roman" w:cs="Times New Roman"/>
          <w:sz w:val="24"/>
          <w:szCs w:val="24"/>
        </w:rPr>
        <w:t>a</w:t>
      </w:r>
      <w:r w:rsidR="008F1B88" w:rsidRPr="00E36E29">
        <w:rPr>
          <w:rFonts w:ascii="Times New Roman" w:hAnsi="Times New Roman" w:cs="Times New Roman"/>
          <w:sz w:val="24"/>
          <w:szCs w:val="24"/>
        </w:rPr>
        <w:t>, lecz Jezus wie, że to trudne zadanie. Pan wzywa nas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byśmy się angażowali niezależnie od charakteru, wzywa nas takich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jakimi jesteśmy i ilu nas jest. Pan wzywa nas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byśmy </w:t>
      </w:r>
      <w:r w:rsidR="007B4818">
        <w:rPr>
          <w:rFonts w:ascii="Times New Roman" w:hAnsi="Times New Roman" w:cs="Times New Roman"/>
          <w:sz w:val="24"/>
          <w:szCs w:val="24"/>
        </w:rPr>
        <w:t xml:space="preserve">się </w:t>
      </w:r>
      <w:r w:rsidR="008F1B88" w:rsidRPr="00E36E29">
        <w:rPr>
          <w:rFonts w:ascii="Times New Roman" w:hAnsi="Times New Roman" w:cs="Times New Roman"/>
          <w:sz w:val="24"/>
          <w:szCs w:val="24"/>
        </w:rPr>
        <w:t>odważnie zaangażowali z myślą o innych. Jeśli Pan zechce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to z</w:t>
      </w:r>
      <w:r w:rsidR="00C94C62">
        <w:rPr>
          <w:rFonts w:ascii="Times New Roman" w:hAnsi="Times New Roman" w:cs="Times New Roman"/>
          <w:sz w:val="24"/>
          <w:szCs w:val="24"/>
        </w:rPr>
        <w:t> </w:t>
      </w:r>
      <w:r w:rsidR="008F1B88" w:rsidRPr="00E36E29">
        <w:rPr>
          <w:rFonts w:ascii="Times New Roman" w:hAnsi="Times New Roman" w:cs="Times New Roman"/>
          <w:sz w:val="24"/>
          <w:szCs w:val="24"/>
        </w:rPr>
        <w:t>naszego doświadczeni</w:t>
      </w:r>
      <w:r w:rsidR="007B4818">
        <w:rPr>
          <w:rFonts w:ascii="Times New Roman" w:hAnsi="Times New Roman" w:cs="Times New Roman"/>
          <w:sz w:val="24"/>
          <w:szCs w:val="24"/>
        </w:rPr>
        <w:t>a,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tak jak z ziarnka gorczycy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F1B88" w:rsidRPr="00E36E29">
        <w:rPr>
          <w:rFonts w:ascii="Times New Roman" w:hAnsi="Times New Roman" w:cs="Times New Roman"/>
          <w:sz w:val="24"/>
          <w:szCs w:val="24"/>
        </w:rPr>
        <w:t xml:space="preserve"> będzie mogło wyrosnąć wielkie drzewo.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 </w:t>
      </w:r>
      <w:r w:rsidR="007B4818">
        <w:rPr>
          <w:rFonts w:ascii="Times New Roman" w:hAnsi="Times New Roman" w:cs="Times New Roman"/>
          <w:sz w:val="24"/>
          <w:szCs w:val="24"/>
        </w:rPr>
        <w:t>Ogromny wpływ na człowieka mają pragnienia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, </w:t>
      </w:r>
      <w:r w:rsidR="007B4818">
        <w:rPr>
          <w:rFonts w:ascii="Times New Roman" w:hAnsi="Times New Roman" w:cs="Times New Roman"/>
          <w:sz w:val="24"/>
          <w:szCs w:val="24"/>
        </w:rPr>
        <w:t xml:space="preserve">wszyscy 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jesteśmy zbiorem </w:t>
      </w:r>
      <w:r w:rsidR="007B4818">
        <w:rPr>
          <w:rFonts w:ascii="Times New Roman" w:hAnsi="Times New Roman" w:cs="Times New Roman"/>
          <w:sz w:val="24"/>
          <w:szCs w:val="24"/>
        </w:rPr>
        <w:t>tęsknot</w:t>
      </w:r>
      <w:r w:rsidR="008C35BE" w:rsidRPr="00E36E29">
        <w:rPr>
          <w:rFonts w:ascii="Times New Roman" w:hAnsi="Times New Roman" w:cs="Times New Roman"/>
          <w:sz w:val="24"/>
          <w:szCs w:val="24"/>
        </w:rPr>
        <w:t>. Jeśli naprawdę znamy samych siebie</w:t>
      </w:r>
      <w:r w:rsidR="007B4818">
        <w:rPr>
          <w:rFonts w:ascii="Times New Roman" w:hAnsi="Times New Roman" w:cs="Times New Roman"/>
          <w:sz w:val="24"/>
          <w:szCs w:val="24"/>
        </w:rPr>
        <w:t>,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 to wiemy, że jesteśmy kuźnią pragnień. Człowiek</w:t>
      </w:r>
      <w:r w:rsidR="007B4818">
        <w:rPr>
          <w:rFonts w:ascii="Times New Roman" w:hAnsi="Times New Roman" w:cs="Times New Roman"/>
          <w:sz w:val="24"/>
          <w:szCs w:val="24"/>
        </w:rPr>
        <w:t>, który ich nie posiada,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 nie przyjmuje powołania, nie myśli o rodzinie, nie angażuje się w trudną pracę. Modlitwa wprowadza wśród pragnień</w:t>
      </w:r>
      <w:r w:rsidR="00C94C62">
        <w:rPr>
          <w:rFonts w:ascii="Times New Roman" w:hAnsi="Times New Roman" w:cs="Times New Roman"/>
          <w:sz w:val="24"/>
          <w:szCs w:val="24"/>
        </w:rPr>
        <w:t xml:space="preserve"> </w:t>
      </w:r>
      <w:r w:rsidR="00C94C62" w:rsidRPr="00E36E29">
        <w:rPr>
          <w:rFonts w:ascii="Times New Roman" w:hAnsi="Times New Roman" w:cs="Times New Roman"/>
          <w:sz w:val="24"/>
          <w:szCs w:val="24"/>
        </w:rPr>
        <w:t>ład</w:t>
      </w:r>
      <w:r w:rsidR="008C35BE" w:rsidRPr="00E36E29">
        <w:rPr>
          <w:rFonts w:ascii="Times New Roman" w:hAnsi="Times New Roman" w:cs="Times New Roman"/>
          <w:sz w:val="24"/>
          <w:szCs w:val="24"/>
        </w:rPr>
        <w:t xml:space="preserve">. Jakie pragnienia powodują mną w najważniejszych sprawach mojego życia? Czy </w:t>
      </w:r>
      <w:r w:rsidR="00C94C62">
        <w:rPr>
          <w:rFonts w:ascii="Times New Roman" w:hAnsi="Times New Roman" w:cs="Times New Roman"/>
          <w:sz w:val="24"/>
          <w:szCs w:val="24"/>
        </w:rPr>
        <w:t xml:space="preserve">jestem </w:t>
      </w:r>
      <w:r w:rsidR="008C35BE" w:rsidRPr="00E36E29">
        <w:rPr>
          <w:rFonts w:ascii="Times New Roman" w:hAnsi="Times New Roman" w:cs="Times New Roman"/>
          <w:sz w:val="24"/>
          <w:szCs w:val="24"/>
        </w:rPr>
        <w:t>w tych pragnieniach uczciwy? Czy tkwią we mnie szlachetne pragnienia?</w:t>
      </w:r>
      <w:r w:rsidR="009A365E" w:rsidRPr="00E36E29">
        <w:rPr>
          <w:rFonts w:ascii="Times New Roman" w:hAnsi="Times New Roman" w:cs="Times New Roman"/>
          <w:sz w:val="24"/>
          <w:szCs w:val="24"/>
        </w:rPr>
        <w:t xml:space="preserve"> Kiedy najbardziej czuję się sobą?</w:t>
      </w:r>
    </w:p>
    <w:p w:rsidR="00FC19C9" w:rsidRPr="008C0F14" w:rsidRDefault="009A365E" w:rsidP="00A27033">
      <w:pPr>
        <w:jc w:val="both"/>
        <w:rPr>
          <w:rFonts w:ascii="Times New Roman" w:hAnsi="Times New Roman" w:cs="Times New Roman"/>
          <w:sz w:val="24"/>
          <w:szCs w:val="24"/>
        </w:rPr>
      </w:pPr>
      <w:r w:rsidRPr="008C0F14">
        <w:rPr>
          <w:rFonts w:ascii="Times New Roman" w:hAnsi="Times New Roman" w:cs="Times New Roman"/>
          <w:sz w:val="24"/>
          <w:szCs w:val="24"/>
        </w:rPr>
        <w:t xml:space="preserve">2 KONFERENCJA </w:t>
      </w:r>
      <w:r w:rsidR="00C94C62" w:rsidRPr="008C0F14">
        <w:rPr>
          <w:rFonts w:ascii="Times New Roman" w:hAnsi="Times New Roman" w:cs="Times New Roman"/>
          <w:sz w:val="24"/>
          <w:szCs w:val="24"/>
        </w:rPr>
        <w:t>–</w:t>
      </w:r>
      <w:r w:rsidRPr="008C0F14">
        <w:rPr>
          <w:rFonts w:ascii="Times New Roman" w:hAnsi="Times New Roman" w:cs="Times New Roman"/>
          <w:sz w:val="24"/>
          <w:szCs w:val="24"/>
        </w:rPr>
        <w:t xml:space="preserve"> Z EWANGELII WEDŁUG ŚW. JANA</w:t>
      </w:r>
      <w:r w:rsidR="00FC19C9" w:rsidRPr="008C0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F5" w:rsidRPr="00FC19C9" w:rsidRDefault="004B18F5" w:rsidP="00A27033">
      <w:pPr>
        <w:jc w:val="both"/>
        <w:rPr>
          <w:rFonts w:ascii="Times New Roman" w:hAnsi="Times New Roman" w:cs="Times New Roman"/>
        </w:rPr>
      </w:pP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gdy ranek zaświtał, Jezus stanął na brzegu. Jednakże uczniowie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wiedzieli, że to był Jezus</w:t>
      </w:r>
      <w:bookmarkStart w:id="2" w:name="5"/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5</w:t>
      </w:r>
      <w:bookmarkEnd w:id="2"/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Jezus rzekł do nich: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Dzieci, czy macie co na posiłek?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 Odpowiedzieli Mu: „Nie”</w:t>
      </w:r>
      <w:bookmarkStart w:id="3" w:name="6"/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6</w:t>
      </w:r>
      <w:bookmarkEnd w:id="3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On rzekł do nich: 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Zarzućcie sieć po praw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ej stronie łodzi, a znajdziecie”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Zarzucili więc i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3066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powodu mnóstwa ryb nie mogli jej wyciągnąć.</w:t>
      </w:r>
    </w:p>
    <w:p w:rsidR="004E4119" w:rsidRDefault="004B18F5" w:rsidP="00A27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Jezus się ukazał? Czy potrafię rozpoznać Jezusa? Czy jestem cierpliwy w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Jezusa?</w:t>
      </w:r>
      <w:r w:rsidR="003A4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oto pytania zadał </w:t>
      </w:r>
      <w:r w:rsidR="009C5A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A4D9F">
        <w:rPr>
          <w:rFonts w:ascii="Times New Roman" w:eastAsia="Times New Roman" w:hAnsi="Times New Roman" w:cs="Times New Roman"/>
          <w:sz w:val="24"/>
          <w:szCs w:val="24"/>
          <w:lang w:eastAsia="pl-PL"/>
        </w:rPr>
        <w:t>s. Asystent na wstępie drugiej konferencji.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Rozpoznanie Jezusa</w:t>
      </w:r>
      <w:r w:rsidR="003A4D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ukazuje się nam jako Zmartwychwstały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>, mówił,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takie łatwe jak wtedy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był człowiekiem, gdy wystarczyło się go dotknąć. W tym przypadku droga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celu jest znacznie dłuższa. Poznanie Boga nie przypomina poznania budowy kwiatu lub treści książki. </w:t>
      </w:r>
      <w:r w:rsidR="00CA65B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czymś znacznie głębszym i trudniejszym. Obecność Jezusa pobudza do poszukiwania. Pan chce</w:t>
      </w:r>
      <w:r w:rsidR="00CA65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byśmy szukali, byśmy wzrastali w tym poszukiwaniu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Staniemy się prawdziwie poszukującymi Boga</w:t>
      </w:r>
      <w:r w:rsidR="00CA65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będziemy szukali Jego woli w tym Kościele, w tym świecie, w tym społeczeństwie, w tych trudnych sytuacjach</w:t>
      </w:r>
      <w:r w:rsidR="00CA65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wzrastając 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dialogu w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cierpliwoś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ć,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wytrwałoś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słuchaniu.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aktywnymi robotnikami i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 sposób mamy wzrastać w Królestwie Boga, poszukując w pokorze Jego 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woli i oczyszczając siebie w tym poszukiwaniu. Jeżeli ludzie przestają wierzyć w Boga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 dlatego, że mają mniej lub więcej argumentów od nas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dlatego, że zmęczyli się szukaniem Boga. My 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szukać prawdy o 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 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samy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 Jezus daje nam do zrozumienia, że jeżeli pozwolimy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On wszedł w nasze pole widzenia i je przekształcił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nam się powiedzie, również 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9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86350D">
        <w:rPr>
          <w:rFonts w:ascii="Times New Roman" w:eastAsia="Times New Roman" w:hAnsi="Times New Roman" w:cs="Times New Roman"/>
          <w:sz w:val="24"/>
          <w:szCs w:val="24"/>
          <w:lang w:eastAsia="pl-PL"/>
        </w:rPr>
        <w:t>ludzkich, przyziemnych sprawach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>. Wewnątrz każdego z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 jest ten, którego nikt nie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oskarżycielem. Szatan</w:t>
      </w:r>
      <w:r w:rsidR="00D9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słowo hebrajskie, które </w:t>
      </w:r>
      <w:r w:rsidR="00D959D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właśnie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oskarżyciel</w:t>
      </w:r>
      <w:r w:rsidR="00D959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. Musimy wiedzieć</w:t>
      </w:r>
      <w:r w:rsidR="004400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go rozpoznać, ponieważ on z uporem działa na naszą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szkodę. Zawsze pokazuje nam nasze negatywne strony, naszą nieudolność. </w:t>
      </w:r>
      <w:r w:rsidR="004400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kolei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zaleca cierpliwość, wytrwałość, żeby ani w nas samych, ani w naszej wspólnocie w Akcji Katolickiej</w:t>
      </w:r>
      <w:r w:rsidR="004400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grupie nie dać dojść do głosu temu, który niszczy. Praktyczne rozpoznawanie Jezusa w życiu polega na zaufaniu znakom, jest więc zaangażowaniem się, włączeniem do działania, zarzuceniem sieci szeroko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nadzieją większą niż </w:t>
      </w:r>
      <w:r w:rsidR="009F34A2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, z większą niż poprzednio uwagą.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potrafię 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pl-PL"/>
        </w:rPr>
        <w:t>fać? Czy potrafię ufać znakom? Czy potrafię ufać modlitwie?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Modlitwa wymaga cierpliwego trwania. Gdy nie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ufamy znakom, nie jesteśmy wytrwali w modlitwie, nie przeżywamy prawdziwie sakramentu pojednania i 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ucharystii, nie poświęcamy się z miłością dla bliźniego, nie odczuwamy potrzeby 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angażowania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wzrastamy w poznawaniu siebie, 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510FF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pragnienia słabną. Czy potrafię czekać wytrwale i ofiarnie?</w:t>
      </w:r>
    </w:p>
    <w:p w:rsidR="003A4D9F" w:rsidRPr="009F34A2" w:rsidRDefault="003A4D9F" w:rsidP="00A27033">
      <w:pPr>
        <w:jc w:val="both"/>
        <w:rPr>
          <w:rFonts w:ascii="Times New Roman" w:hAnsi="Times New Roman" w:cs="Times New Roman"/>
          <w:sz w:val="24"/>
          <w:szCs w:val="24"/>
        </w:rPr>
      </w:pPr>
      <w:r w:rsidRPr="009F34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F34A2">
        <w:rPr>
          <w:rFonts w:ascii="Times New Roman" w:hAnsi="Times New Roman" w:cs="Times New Roman"/>
          <w:sz w:val="24"/>
          <w:szCs w:val="24"/>
        </w:rPr>
        <w:t xml:space="preserve"> KONFERENCJA </w:t>
      </w:r>
      <w:r w:rsidR="009F34A2">
        <w:rPr>
          <w:rFonts w:ascii="Times New Roman" w:hAnsi="Times New Roman" w:cs="Times New Roman"/>
          <w:sz w:val="24"/>
          <w:szCs w:val="24"/>
        </w:rPr>
        <w:t>–</w:t>
      </w:r>
      <w:r w:rsidRPr="009F34A2">
        <w:rPr>
          <w:rFonts w:ascii="Times New Roman" w:hAnsi="Times New Roman" w:cs="Times New Roman"/>
          <w:sz w:val="24"/>
          <w:szCs w:val="24"/>
        </w:rPr>
        <w:t xml:space="preserve"> Z</w:t>
      </w:r>
      <w:r w:rsidR="009F34A2">
        <w:rPr>
          <w:rFonts w:ascii="Times New Roman" w:hAnsi="Times New Roman" w:cs="Times New Roman"/>
          <w:sz w:val="24"/>
          <w:szCs w:val="24"/>
        </w:rPr>
        <w:t xml:space="preserve"> </w:t>
      </w:r>
      <w:r w:rsidRPr="009F34A2">
        <w:rPr>
          <w:rFonts w:ascii="Times New Roman" w:hAnsi="Times New Roman" w:cs="Times New Roman"/>
          <w:sz w:val="24"/>
          <w:szCs w:val="24"/>
        </w:rPr>
        <w:t xml:space="preserve"> EWANGELII WEDŁUG ŚW. JANA</w:t>
      </w:r>
    </w:p>
    <w:p w:rsidR="004830DB" w:rsidRDefault="001035F2" w:rsidP="00A2703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7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7</w:t>
      </w:r>
      <w:bookmarkEnd w:id="4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Powiedział więc do Piotra ów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uczeń, którego Jezus miłował: „To jest Pan!”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Szymon Piotr usłyszawszy, że to jest Pan, przywdział na siebie wierzchnią szatę 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był bowiem prawie nagi 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rzucił się w morze. </w:t>
      </w:r>
      <w:bookmarkStart w:id="5" w:name="8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8</w:t>
      </w:r>
      <w:bookmarkEnd w:id="5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Reszta uczniów dobiła łodzią, ciągnąc za sobą sieć z rybami. Od brzegu bowiem nie było daleko </w:t>
      </w:r>
      <w:r w:rsidR="009F34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tylko około dwustu łokci. </w:t>
      </w:r>
    </w:p>
    <w:p w:rsidR="003A4D9F" w:rsidRPr="00015703" w:rsidRDefault="00EF7E11" w:rsidP="00A270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703">
        <w:rPr>
          <w:rFonts w:ascii="Times New Roman" w:hAnsi="Times New Roman" w:cs="Times New Roman"/>
          <w:sz w:val="24"/>
          <w:szCs w:val="24"/>
        </w:rPr>
        <w:t>Co oznacza dla człowieka spotkanie</w:t>
      </w:r>
      <w:r w:rsidR="00402717" w:rsidRPr="00015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703">
        <w:rPr>
          <w:rFonts w:ascii="Times New Roman" w:hAnsi="Times New Roman" w:cs="Times New Roman"/>
          <w:sz w:val="24"/>
          <w:szCs w:val="24"/>
        </w:rPr>
        <w:t>z Jezusem, spotkanie z taką Jasnością jak nad jeziorem</w:t>
      </w:r>
      <w:r w:rsidR="00896AC2">
        <w:rPr>
          <w:rFonts w:ascii="Times New Roman" w:hAnsi="Times New Roman" w:cs="Times New Roman"/>
          <w:sz w:val="24"/>
          <w:szCs w:val="24"/>
        </w:rPr>
        <w:t>,</w:t>
      </w:r>
      <w:r w:rsidRPr="00015703">
        <w:rPr>
          <w:rFonts w:ascii="Times New Roman" w:hAnsi="Times New Roman" w:cs="Times New Roman"/>
          <w:sz w:val="24"/>
          <w:szCs w:val="24"/>
        </w:rPr>
        <w:t xml:space="preserve"> po uprzedni</w:t>
      </w:r>
      <w:r w:rsidR="00E073E9">
        <w:rPr>
          <w:rFonts w:ascii="Times New Roman" w:hAnsi="Times New Roman" w:cs="Times New Roman"/>
          <w:sz w:val="24"/>
          <w:szCs w:val="24"/>
        </w:rPr>
        <w:t>ch,</w:t>
      </w:r>
      <w:r w:rsidRPr="00015703">
        <w:rPr>
          <w:rFonts w:ascii="Times New Roman" w:hAnsi="Times New Roman" w:cs="Times New Roman"/>
          <w:sz w:val="24"/>
          <w:szCs w:val="24"/>
        </w:rPr>
        <w:t xml:space="preserve"> trudnych przygotowaniach</w:t>
      </w:r>
      <w:r w:rsidR="00E073E9">
        <w:rPr>
          <w:rFonts w:ascii="Times New Roman" w:hAnsi="Times New Roman" w:cs="Times New Roman"/>
          <w:sz w:val="24"/>
          <w:szCs w:val="24"/>
        </w:rPr>
        <w:t>? –</w:t>
      </w:r>
      <w:r w:rsidRPr="00015703">
        <w:rPr>
          <w:rFonts w:ascii="Times New Roman" w:hAnsi="Times New Roman" w:cs="Times New Roman"/>
          <w:sz w:val="24"/>
          <w:szCs w:val="24"/>
        </w:rPr>
        <w:t xml:space="preserve"> zapytał na początku kolejnej konferencji eklezjasta. Czy Jezus </w:t>
      </w:r>
      <w:r w:rsidR="00896AC2">
        <w:rPr>
          <w:rFonts w:ascii="Times New Roman" w:hAnsi="Times New Roman" w:cs="Times New Roman"/>
          <w:sz w:val="24"/>
          <w:szCs w:val="24"/>
        </w:rPr>
        <w:t>zostanie</w:t>
      </w:r>
      <w:r w:rsidR="00896AC2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Pr="00015703">
        <w:rPr>
          <w:rFonts w:ascii="Times New Roman" w:hAnsi="Times New Roman" w:cs="Times New Roman"/>
          <w:sz w:val="24"/>
          <w:szCs w:val="24"/>
        </w:rPr>
        <w:t>przyjęty</w:t>
      </w:r>
      <w:r w:rsidR="00896AC2">
        <w:rPr>
          <w:rFonts w:ascii="Times New Roman" w:hAnsi="Times New Roman" w:cs="Times New Roman"/>
          <w:sz w:val="24"/>
          <w:szCs w:val="24"/>
        </w:rPr>
        <w:t>,</w:t>
      </w:r>
      <w:r w:rsidRPr="00015703">
        <w:rPr>
          <w:rFonts w:ascii="Times New Roman" w:hAnsi="Times New Roman" w:cs="Times New Roman"/>
          <w:sz w:val="24"/>
          <w:szCs w:val="24"/>
        </w:rPr>
        <w:t xml:space="preserve"> czy też odrzucony</w:t>
      </w:r>
      <w:r w:rsidR="00896AC2">
        <w:rPr>
          <w:rFonts w:ascii="Times New Roman" w:hAnsi="Times New Roman" w:cs="Times New Roman"/>
          <w:sz w:val="24"/>
          <w:szCs w:val="24"/>
        </w:rPr>
        <w:t>?</w:t>
      </w:r>
      <w:r w:rsidRPr="00015703">
        <w:rPr>
          <w:rFonts w:ascii="Times New Roman" w:hAnsi="Times New Roman" w:cs="Times New Roman"/>
          <w:sz w:val="24"/>
          <w:szCs w:val="24"/>
        </w:rPr>
        <w:t xml:space="preserve"> Na tym spotkaniu uczestnicy rekolekcji usłyszeli</w:t>
      </w:r>
      <w:r w:rsidR="00402717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Pr="00015703">
        <w:rPr>
          <w:rFonts w:ascii="Times New Roman" w:hAnsi="Times New Roman" w:cs="Times New Roman"/>
          <w:sz w:val="24"/>
          <w:szCs w:val="24"/>
        </w:rPr>
        <w:t xml:space="preserve">o moralnym </w:t>
      </w:r>
      <w:r w:rsidR="00E671BA" w:rsidRPr="00015703">
        <w:rPr>
          <w:rFonts w:ascii="Times New Roman" w:hAnsi="Times New Roman" w:cs="Times New Roman"/>
          <w:sz w:val="24"/>
          <w:szCs w:val="24"/>
        </w:rPr>
        <w:t>sprzeciwie człowieka wobec Boga – o grzechu. Człowiek wezwany jest do odpowiedzialności. Słowa „Jezus jest Panem” są zbawcze, ponieważ obwieszczają główną tajemnicę chrześcijaństwa, główną tajemnicę objawienia się Boga człowiekowi. „To jest Pan”</w:t>
      </w:r>
      <w:r w:rsidR="00EB29E3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czyli ten, który żył wśród nas</w:t>
      </w:r>
      <w:r w:rsidR="00EB29E3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głosząc dobro, sprawiedliwość, prawdę. Jezus to ten, który zmartwychwstał, który jest Synem Bożym i przychodzi</w:t>
      </w:r>
      <w:r w:rsidR="00B401FF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aby nam przebaczać, aby powiedzieć nam, że nas kocha, że nasze życie jest ważne, że</w:t>
      </w:r>
      <w:r w:rsidR="00402717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="00E671BA" w:rsidRPr="00015703">
        <w:rPr>
          <w:rFonts w:ascii="Times New Roman" w:hAnsi="Times New Roman" w:cs="Times New Roman"/>
          <w:sz w:val="24"/>
          <w:szCs w:val="24"/>
        </w:rPr>
        <w:t>ma wobec nas plan miłości. Pan jest tym, który włada twoim życiem i chce</w:t>
      </w:r>
      <w:r w:rsidR="00B401FF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abyś żył w Nim w pełni. Jest tym, który wyjaśnia, porządkuje, oczyszcza, zaspokaja nasze największe pragnienia. Jest tym</w:t>
      </w:r>
      <w:r w:rsidR="00CC164A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w którym wszystko znajduje sens, jest tym, który może </w:t>
      </w:r>
      <w:r w:rsidR="00CC164A">
        <w:rPr>
          <w:rFonts w:ascii="Times New Roman" w:hAnsi="Times New Roman" w:cs="Times New Roman"/>
          <w:sz w:val="24"/>
          <w:szCs w:val="24"/>
        </w:rPr>
        <w:t xml:space="preserve">nam </w:t>
      </w:r>
      <w:r w:rsidR="00E671BA" w:rsidRPr="00015703">
        <w:rPr>
          <w:rFonts w:ascii="Times New Roman" w:hAnsi="Times New Roman" w:cs="Times New Roman"/>
          <w:sz w:val="24"/>
          <w:szCs w:val="24"/>
        </w:rPr>
        <w:t>wszystkim nadać plan i</w:t>
      </w:r>
      <w:r w:rsidR="00681205">
        <w:rPr>
          <w:rFonts w:ascii="Times New Roman" w:hAnsi="Times New Roman" w:cs="Times New Roman"/>
          <w:sz w:val="24"/>
          <w:szCs w:val="24"/>
        </w:rPr>
        <w:t> </w:t>
      </w:r>
      <w:r w:rsidR="00E671BA" w:rsidRPr="00015703">
        <w:rPr>
          <w:rFonts w:ascii="Times New Roman" w:hAnsi="Times New Roman" w:cs="Times New Roman"/>
          <w:sz w:val="24"/>
          <w:szCs w:val="24"/>
        </w:rPr>
        <w:t>perspektywę. Bez Niego nie wiemy</w:t>
      </w:r>
      <w:r w:rsidR="00CC164A">
        <w:rPr>
          <w:rFonts w:ascii="Times New Roman" w:hAnsi="Times New Roman" w:cs="Times New Roman"/>
          <w:sz w:val="24"/>
          <w:szCs w:val="24"/>
        </w:rPr>
        <w:t>,</w:t>
      </w:r>
      <w:r w:rsidR="00E671BA" w:rsidRPr="00015703">
        <w:rPr>
          <w:rFonts w:ascii="Times New Roman" w:hAnsi="Times New Roman" w:cs="Times New Roman"/>
          <w:sz w:val="24"/>
          <w:szCs w:val="24"/>
        </w:rPr>
        <w:t xml:space="preserve"> dokąd zdążamy. Nasze drogi są niepewne, nasze działania krótkotrwałe i złudne. W Nim głębia naszych nieograniczonych pragnień zyskuje punkt odniesienia, cel.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 Bóg nas nie zawodzi, nie opuszcza</w:t>
      </w:r>
      <w:r w:rsidR="00CC164A">
        <w:rPr>
          <w:rFonts w:ascii="Times New Roman" w:hAnsi="Times New Roman" w:cs="Times New Roman"/>
          <w:sz w:val="24"/>
          <w:szCs w:val="24"/>
        </w:rPr>
        <w:t>,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 ale ubogaca i uczy kochać. Jezus uczy nas kochać, Bóg uczy nas miłości. Czy odkryłem powołanie do apostołowania jako członek Akcji Katolickiej</w:t>
      </w:r>
      <w:r w:rsidR="00CC164A">
        <w:rPr>
          <w:rFonts w:ascii="Times New Roman" w:hAnsi="Times New Roman" w:cs="Times New Roman"/>
          <w:sz w:val="24"/>
          <w:szCs w:val="24"/>
        </w:rPr>
        <w:t>?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="00CC164A">
        <w:rPr>
          <w:rFonts w:ascii="Times New Roman" w:hAnsi="Times New Roman" w:cs="Times New Roman"/>
          <w:sz w:val="24"/>
          <w:szCs w:val="24"/>
        </w:rPr>
        <w:t xml:space="preserve">– 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zadał pytanie ks. Jan. Abyśmy w naszym działaniu, w naszym odkrywaniu powołania apostolskiego </w:t>
      </w:r>
      <w:r w:rsidR="00CC164A">
        <w:rPr>
          <w:rFonts w:ascii="Times New Roman" w:hAnsi="Times New Roman" w:cs="Times New Roman"/>
          <w:sz w:val="24"/>
          <w:szCs w:val="24"/>
        </w:rPr>
        <w:t>odkryli</w:t>
      </w:r>
      <w:r w:rsidR="00CC164A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="004A6966" w:rsidRPr="00015703">
        <w:rPr>
          <w:rFonts w:ascii="Times New Roman" w:hAnsi="Times New Roman" w:cs="Times New Roman"/>
          <w:sz w:val="24"/>
          <w:szCs w:val="24"/>
        </w:rPr>
        <w:t>cel</w:t>
      </w:r>
      <w:r w:rsidR="00CC164A">
        <w:rPr>
          <w:rFonts w:ascii="Times New Roman" w:hAnsi="Times New Roman" w:cs="Times New Roman"/>
          <w:sz w:val="24"/>
          <w:szCs w:val="24"/>
        </w:rPr>
        <w:t>,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 </w:t>
      </w:r>
      <w:r w:rsidR="00CC164A">
        <w:rPr>
          <w:rFonts w:ascii="Times New Roman" w:hAnsi="Times New Roman" w:cs="Times New Roman"/>
          <w:sz w:val="24"/>
          <w:szCs w:val="24"/>
        </w:rPr>
        <w:t>m</w:t>
      </w:r>
      <w:r w:rsidR="004A6966" w:rsidRPr="00015703">
        <w:rPr>
          <w:rFonts w:ascii="Times New Roman" w:hAnsi="Times New Roman" w:cs="Times New Roman"/>
          <w:sz w:val="24"/>
          <w:szCs w:val="24"/>
        </w:rPr>
        <w:t xml:space="preserve">usimy uchwycić i nawiązać relację </w:t>
      </w:r>
      <w:r w:rsidR="004A6966" w:rsidRPr="00015703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81205">
        <w:rPr>
          <w:rFonts w:ascii="Times New Roman" w:hAnsi="Times New Roman" w:cs="Times New Roman"/>
          <w:sz w:val="24"/>
          <w:szCs w:val="24"/>
        </w:rPr>
        <w:t> </w:t>
      </w:r>
      <w:r w:rsidR="004A6966" w:rsidRPr="00015703">
        <w:rPr>
          <w:rFonts w:ascii="Times New Roman" w:hAnsi="Times New Roman" w:cs="Times New Roman"/>
          <w:sz w:val="24"/>
          <w:szCs w:val="24"/>
        </w:rPr>
        <w:t>Jezusem. W którym momencie mojego życia pojąłem, że Bóg znajduje się na pierwszym miejscu?</w:t>
      </w:r>
    </w:p>
    <w:p w:rsidR="003A4D9F" w:rsidRDefault="003A4D9F" w:rsidP="00A270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A4D9F">
        <w:rPr>
          <w:rFonts w:ascii="Times New Roman" w:hAnsi="Times New Roman" w:cs="Times New Roman"/>
        </w:rPr>
        <w:t xml:space="preserve"> </w:t>
      </w:r>
      <w:r w:rsidRPr="008C35BE">
        <w:rPr>
          <w:rFonts w:ascii="Times New Roman" w:hAnsi="Times New Roman" w:cs="Times New Roman"/>
        </w:rPr>
        <w:t xml:space="preserve">KONFERENCJA </w:t>
      </w:r>
      <w:r w:rsidR="00A06EDE">
        <w:rPr>
          <w:rFonts w:ascii="Times New Roman" w:hAnsi="Times New Roman" w:cs="Times New Roman"/>
        </w:rPr>
        <w:t>–</w:t>
      </w:r>
      <w:r w:rsidRPr="008C35BE">
        <w:rPr>
          <w:rFonts w:ascii="Times New Roman" w:hAnsi="Times New Roman" w:cs="Times New Roman"/>
        </w:rPr>
        <w:t xml:space="preserve"> Z EWANGELII WEDŁUG ŚW. JANA</w:t>
      </w:r>
    </w:p>
    <w:p w:rsidR="00762FA0" w:rsidRPr="00762FA0" w:rsidRDefault="00762FA0" w:rsidP="00A2703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6" w:name="15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15</w:t>
      </w:r>
      <w:bookmarkEnd w:id="6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gdy spożyli śniadanie, 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rzekł Jezus do Szymona Piotra: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Szymonie, synu Jana, czy m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iłujesz Mnie więcej aniżeli ci?” Odpowiedział Mu: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Tak,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Panie, Ty wiesz, że Cię kocham”. Rzekł do niego: „Paś baranki moje!”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7" w:name="16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16</w:t>
      </w:r>
      <w:bookmarkEnd w:id="7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znowu, po r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az drugi, powiedział do niego: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Szymonie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synu Jana, czy miłujesz Mnie?” Odparł Mu: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Tak,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Panie, Ty wiesz, że Cię kocham”. Rzekł do niego: „Paś owce moje!”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bookmarkStart w:id="8" w:name="17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17</w:t>
      </w:r>
      <w:bookmarkEnd w:id="8"/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Powiedział mu po raz trzeci: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Szymoni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e, synu Jana, czy kochasz Mnie?”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Zasmucił się Piotr, ż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mu po raz trzeci powiedział: „Czy kochasz Mnie?” I rzekł do Niego: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Panie, Ty wszystko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wiesz, Ty wiesz, że Cię kocham”. Rzekł do niego Jezus: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Paś owce moje!</w:t>
      </w:r>
      <w:r w:rsidR="00A06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C510FF" w:rsidRDefault="001B0F0E" w:rsidP="00A27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Nawracajcie się i wierzcie w Ewangelię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nawróceni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na ten rok, ale 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mamy realizować w codziennym życiu</w:t>
      </w:r>
      <w:r w:rsidR="00BE2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mamy się nawracać w naszych relacjach do Pana Boga</w:t>
      </w:r>
      <w:r w:rsidR="000F4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naszych relacjach do bliźniego</w:t>
      </w:r>
      <w:r w:rsidR="000F4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 na wstępie czwartej konferencji </w:t>
      </w:r>
      <w:r w:rsidR="009C5A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s. Asystent. Co czyni Jezus? W powyższym fragmencie Ewangelii widzimy,</w:t>
      </w:r>
      <w:r w:rsidR="00831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obdarza Piotra zaufaniem. Jezus odbudowuje w nim zaufanie i to w taki sposób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mogło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stać dla niego Ewangelią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Nowiną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D59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>jaki sposób Jezus przywraca Piotrowi zaufanie? Nie wypytuje go o to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stało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zadaje mu pytanie o miłość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Jezus pyta: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„C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zy potrafisz kochać?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podstawowe pytanie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człowieka.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538BC" w:rsidRPr="004538BC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Szymonie, synu Jana, czy miłujesz Mnie?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9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yta Jezus. Czy miłujesz Chrystusa? My jesteśmy ślepi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naszych relacjach często kierujemy się sercem, patrzymy sercem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D59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oczami. Jezus pyta o miłość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pytanie nie może pozostać bez odpowiedzi.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Pójdź za Mną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!”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wezwanie, które kieruje do na</w:t>
      </w:r>
      <w:r w:rsidR="00FC19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Jezus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. Odkrywajmy nasze apostolskie powołanie w</w:t>
      </w:r>
      <w:r w:rsidR="006D59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rodzinach, we wspólnocie parafialnej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Akcji Katolickiej. Czy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zadajemy sobie trud, by rozeznać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 powołani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Jeśli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podejmiemy, to każdy 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nas 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zdolny do wyznania, które uczynił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Jan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</w:t>
      </w:r>
      <w:r w:rsidR="001035F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</w:t>
      </w:r>
      <w:r w:rsidR="000758A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„TO JEST PAN”</w:t>
      </w:r>
      <w:r w:rsidR="00BD36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55AE" w:rsidRPr="00BD36C8" w:rsidRDefault="001035F2" w:rsidP="00A27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6C8">
        <w:rPr>
          <w:rFonts w:ascii="Times New Roman" w:hAnsi="Times New Roman" w:cs="Times New Roman"/>
          <w:sz w:val="24"/>
          <w:szCs w:val="24"/>
        </w:rPr>
        <w:t xml:space="preserve">5 KONFERENCJA </w:t>
      </w:r>
      <w:r w:rsidR="00BD36C8">
        <w:rPr>
          <w:rFonts w:ascii="Times New Roman" w:hAnsi="Times New Roman" w:cs="Times New Roman"/>
          <w:sz w:val="24"/>
          <w:szCs w:val="24"/>
        </w:rPr>
        <w:t>–</w:t>
      </w:r>
      <w:r w:rsidRPr="00BD36C8">
        <w:rPr>
          <w:rFonts w:ascii="Times New Roman" w:hAnsi="Times New Roman" w:cs="Times New Roman"/>
          <w:sz w:val="24"/>
          <w:szCs w:val="24"/>
        </w:rPr>
        <w:t xml:space="preserve"> Z</w:t>
      </w:r>
      <w:r w:rsidR="00BD36C8">
        <w:rPr>
          <w:rFonts w:ascii="Times New Roman" w:hAnsi="Times New Roman" w:cs="Times New Roman"/>
          <w:sz w:val="24"/>
          <w:szCs w:val="24"/>
        </w:rPr>
        <w:t xml:space="preserve"> </w:t>
      </w:r>
      <w:r w:rsidRPr="00BD36C8">
        <w:rPr>
          <w:rFonts w:ascii="Times New Roman" w:hAnsi="Times New Roman" w:cs="Times New Roman"/>
          <w:sz w:val="24"/>
          <w:szCs w:val="24"/>
        </w:rPr>
        <w:t>EWANGELII WEDŁUG ŚW. JANA</w:t>
      </w:r>
    </w:p>
    <w:p w:rsidR="001035F2" w:rsidRDefault="001035F2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9" w:name="9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9</w:t>
      </w:r>
      <w:bookmarkEnd w:id="9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kiedy zeszli na ląd, ujrzeli żarzące się na ziemi węgle, a na nich ułożoną rybę oraz chleb. </w:t>
      </w:r>
      <w:bookmarkStart w:id="10" w:name="10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10</w:t>
      </w:r>
      <w:bookmarkEnd w:id="10"/>
      <w:r w:rsidR="00BD36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Rzekł do nich Jezus: „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Przynieście jeszc</w:t>
      </w:r>
      <w:r w:rsidR="00BD36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ryb, któreście teraz ułowili”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bookmarkStart w:id="11" w:name="11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11</w:t>
      </w:r>
      <w:bookmarkEnd w:id="11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Poszedł Szymon Piotr i wyciągnął na brzeg sieć pełną wielkich ryb w liczbie stu pięćdziesięciu trzech. A</w:t>
      </w:r>
      <w:r w:rsidR="006D59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pomimo tak wielkiej ilości, sieć się nie rozerwała. </w:t>
      </w:r>
      <w:bookmarkStart w:id="12" w:name="12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12</w:t>
      </w:r>
      <w:bookmarkEnd w:id="12"/>
      <w:r w:rsidR="00BD36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Rzekł do nich Jezus: „Chodźcie, posilcie się!”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Żaden z uczniów nie</w:t>
      </w:r>
      <w:r w:rsidR="00BD36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odważył się zadać Mu pytania: „Kto Ty jesteś?”,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bo wiedzieli, że to jest Pan. </w:t>
      </w:r>
      <w:bookmarkStart w:id="13" w:name="13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13</w:t>
      </w:r>
      <w:bookmarkEnd w:id="13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Jezus przyszedł, wziął chleb i podał im </w:t>
      </w:r>
      <w:r w:rsidR="00BD36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podobnie i rybę. </w:t>
      </w:r>
      <w:bookmarkStart w:id="14" w:name="14"/>
      <w:r w:rsidRPr="007A0CE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14</w:t>
      </w:r>
      <w:bookmarkEnd w:id="14"/>
      <w:r w:rsidRPr="007A0C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już trzeci raz, jak Jezus ukazał się uczniom od chwili, gdy zmartwychwstał. </w:t>
      </w:r>
    </w:p>
    <w:p w:rsidR="004830DB" w:rsidRDefault="004830DB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30DB" w:rsidRDefault="004830DB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znaczy poznać wolę Bożą wobec własnego powołania? </w:t>
      </w:r>
      <w:r w:rsidR="00182CF4" w:rsidRP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pytał w piątej konferencji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kaznodzieja. Powołanie do apostolstwa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do Akcji Katolickiej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zostać rozeznane 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nas podjęte. Musimy powiedzieć to nasze FIAT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wtedy jest szansa na nasze autentyczne zaangażowanie. Ewangeliczna scena przedstawia posiłek. Posiłek, wspólne spożywanie</w:t>
      </w:r>
      <w:r w:rsidR="00182C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podstawowym symbolem wspólnoty. Specjaliści zajmujący się symbolik</w:t>
      </w:r>
      <w:r w:rsidR="0094696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zwracają uwagę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 o charakterze osobowym, które odnoszą się do poszczególnych jednostek. Wśród tego rodzaju symboli wyróżniamy przede wszystkim trzy:</w:t>
      </w:r>
    </w:p>
    <w:p w:rsidR="004830DB" w:rsidRDefault="00182CF4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pozycja stojąca, wyprostowana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8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wzniesionymi rękami</w:t>
      </w:r>
      <w:r w:rsidR="007F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na poszukiwanie Boga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5640" w:rsidRDefault="00182CF4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</w:t>
      </w:r>
      <w:r w:rsidR="007F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pozycja leżąca oznacza śmierć, oddanie się w ręce Boga lub adorację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5008" w:rsidRDefault="00182CF4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F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marsz, który oznacza dynamiczne zachowanie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4F5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dążenie do jakiegoś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008" w:rsidRDefault="004F5008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wspólnotę</w:t>
      </w:r>
      <w:r w:rsidR="00715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jeden podstawowy, zrozumiały dla wszystkich symbol</w:t>
      </w:r>
      <w:r w:rsidR="007151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języka, rasy, czasu, kultury</w:t>
      </w:r>
      <w:r w:rsidR="0071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tradycji. Symbolem tym jest wspólny posiłek. Jest to symbol podstawowy dlatego, że oznacza wspólne przebywanie, dzielenie się. Stół jest miejscem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się dyskutuje, przewiduje przyszłość, wspomina przeszłość. Ocalmy w</w:t>
      </w:r>
      <w:r w:rsidR="003B4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naszych rodzinach wspólny posiłek przy stole. Drugim podobnym do posiłku symbolem jest wspólne podążanie w procesji – jest to symbol ludzkości będącej w drodze.</w:t>
      </w:r>
    </w:p>
    <w:p w:rsidR="004830DB" w:rsidRPr="007A0CE6" w:rsidRDefault="004F5008" w:rsidP="00A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powołanie musi mieć odniesienie do wspólnoty. Nie ma takiego poszukiwania woli Bożej, poszukiwania powołania, które dotyczyło by tylko mnie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Zawsze jest to pos</w:t>
      </w:r>
      <w:r w:rsidR="007464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ukiwanie we wspólnocie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Jezus daje i prosi. Jezus nadaje wspólnocie kształt i</w:t>
      </w:r>
      <w:r w:rsidR="003B4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dynamizm. </w:t>
      </w:r>
      <w:r w:rsidR="00746447">
        <w:rPr>
          <w:rFonts w:ascii="Times New Roman" w:eastAsia="Times New Roman" w:hAnsi="Times New Roman" w:cs="Times New Roman"/>
          <w:sz w:val="24"/>
          <w:szCs w:val="24"/>
          <w:lang w:eastAsia="pl-PL"/>
        </w:rPr>
        <w:t>Eucharystia to najdoskonalszy symbol wspólnoty w Chrystusie. Nie można dokonywać</w:t>
      </w:r>
      <w:r w:rsidR="00402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44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wyborów</w:t>
      </w:r>
      <w:r w:rsidR="001F52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6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myśląc tylko o sobie.</w:t>
      </w:r>
    </w:p>
    <w:p w:rsidR="0094696D" w:rsidRDefault="00746447" w:rsidP="00A27033">
      <w:pPr>
        <w:jc w:val="both"/>
        <w:rPr>
          <w:rFonts w:ascii="Times New Roman" w:hAnsi="Times New Roman" w:cs="Times New Roman"/>
          <w:sz w:val="24"/>
          <w:szCs w:val="24"/>
        </w:rPr>
      </w:pPr>
      <w:r w:rsidRPr="00A27033">
        <w:rPr>
          <w:rFonts w:ascii="Times New Roman" w:hAnsi="Times New Roman" w:cs="Times New Roman"/>
          <w:sz w:val="24"/>
          <w:szCs w:val="24"/>
        </w:rPr>
        <w:t>Czym jest wola Boża i w jaki sposób możemy j</w:t>
      </w:r>
      <w:r w:rsidR="003B4C8D">
        <w:rPr>
          <w:rFonts w:ascii="Times New Roman" w:hAnsi="Times New Roman" w:cs="Times New Roman"/>
          <w:sz w:val="24"/>
          <w:szCs w:val="24"/>
        </w:rPr>
        <w:t>ą</w:t>
      </w:r>
      <w:r w:rsidRPr="00A27033">
        <w:rPr>
          <w:rFonts w:ascii="Times New Roman" w:hAnsi="Times New Roman" w:cs="Times New Roman"/>
          <w:sz w:val="24"/>
          <w:szCs w:val="24"/>
        </w:rPr>
        <w:t xml:space="preserve"> zrozumieć? Wola Boża jest miłością, która nas przyciąga. Wola Boża pociąga nas w kierunku Kościoła i społeczeństwa. Wola Boża ciągle się</w:t>
      </w:r>
      <w:r w:rsidR="00402717">
        <w:rPr>
          <w:rFonts w:ascii="Times New Roman" w:hAnsi="Times New Roman" w:cs="Times New Roman"/>
          <w:sz w:val="24"/>
          <w:szCs w:val="24"/>
        </w:rPr>
        <w:t xml:space="preserve"> </w:t>
      </w:r>
      <w:r w:rsidRPr="00A27033">
        <w:rPr>
          <w:rFonts w:ascii="Times New Roman" w:hAnsi="Times New Roman" w:cs="Times New Roman"/>
          <w:sz w:val="24"/>
          <w:szCs w:val="24"/>
        </w:rPr>
        <w:t>urzeczywistnia. Bóg chce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Pr="00A27033">
        <w:rPr>
          <w:rFonts w:ascii="Times New Roman" w:hAnsi="Times New Roman" w:cs="Times New Roman"/>
          <w:sz w:val="24"/>
          <w:szCs w:val="24"/>
        </w:rPr>
        <w:t xml:space="preserve"> byśmy stali się jednością w Duchu Świętym. Wolą Bożą jest życie wieczne</w:t>
      </w:r>
      <w:r w:rsidR="003B4C8D">
        <w:rPr>
          <w:rFonts w:ascii="Times New Roman" w:hAnsi="Times New Roman" w:cs="Times New Roman"/>
          <w:sz w:val="24"/>
          <w:szCs w:val="24"/>
        </w:rPr>
        <w:t>.</w:t>
      </w:r>
      <w:r w:rsidRPr="00A27033">
        <w:rPr>
          <w:rFonts w:ascii="Times New Roman" w:hAnsi="Times New Roman" w:cs="Times New Roman"/>
          <w:sz w:val="24"/>
          <w:szCs w:val="24"/>
        </w:rPr>
        <w:t xml:space="preserve"> To ważne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Pr="00A27033">
        <w:rPr>
          <w:rFonts w:ascii="Times New Roman" w:hAnsi="Times New Roman" w:cs="Times New Roman"/>
          <w:sz w:val="24"/>
          <w:szCs w:val="24"/>
        </w:rPr>
        <w:t xml:space="preserve"> abyśmy odkryli w sobie tę wol</w:t>
      </w:r>
      <w:r w:rsidR="003B4C8D">
        <w:rPr>
          <w:rFonts w:ascii="Times New Roman" w:hAnsi="Times New Roman" w:cs="Times New Roman"/>
          <w:sz w:val="24"/>
          <w:szCs w:val="24"/>
        </w:rPr>
        <w:t>ę</w:t>
      </w:r>
      <w:r w:rsidRPr="00A27033">
        <w:rPr>
          <w:rFonts w:ascii="Times New Roman" w:hAnsi="Times New Roman" w:cs="Times New Roman"/>
          <w:sz w:val="24"/>
          <w:szCs w:val="24"/>
        </w:rPr>
        <w:t xml:space="preserve"> Bożą, która ma nas ukierunkować na drugiego człowieka. Jak poznajemy wolę Bożą? Wol</w:t>
      </w:r>
      <w:r w:rsidR="003B4C8D">
        <w:rPr>
          <w:rFonts w:ascii="Times New Roman" w:hAnsi="Times New Roman" w:cs="Times New Roman"/>
          <w:sz w:val="24"/>
          <w:szCs w:val="24"/>
        </w:rPr>
        <w:t>ę</w:t>
      </w:r>
      <w:r w:rsidRPr="00A27033">
        <w:rPr>
          <w:rFonts w:ascii="Times New Roman" w:hAnsi="Times New Roman" w:cs="Times New Roman"/>
          <w:sz w:val="24"/>
          <w:szCs w:val="24"/>
        </w:rPr>
        <w:t xml:space="preserve"> Bożą</w:t>
      </w:r>
      <w:r w:rsidR="00402717">
        <w:rPr>
          <w:rFonts w:ascii="Times New Roman" w:hAnsi="Times New Roman" w:cs="Times New Roman"/>
          <w:sz w:val="24"/>
          <w:szCs w:val="24"/>
        </w:rPr>
        <w:t xml:space="preserve"> </w:t>
      </w:r>
      <w:r w:rsidRPr="00A27033">
        <w:rPr>
          <w:rFonts w:ascii="Times New Roman" w:hAnsi="Times New Roman" w:cs="Times New Roman"/>
          <w:sz w:val="24"/>
          <w:szCs w:val="24"/>
        </w:rPr>
        <w:t>tym lepiej p</w:t>
      </w:r>
      <w:r w:rsidR="0094696D" w:rsidRPr="00A27033">
        <w:rPr>
          <w:rFonts w:ascii="Times New Roman" w:hAnsi="Times New Roman" w:cs="Times New Roman"/>
          <w:sz w:val="24"/>
          <w:szCs w:val="24"/>
        </w:rPr>
        <w:t>oznajemy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im lepiej poznajemy mił</w:t>
      </w:r>
      <w:r w:rsidRPr="00A27033">
        <w:rPr>
          <w:rFonts w:ascii="Times New Roman" w:hAnsi="Times New Roman" w:cs="Times New Roman"/>
          <w:sz w:val="24"/>
          <w:szCs w:val="24"/>
        </w:rPr>
        <w:t>ość Bożą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Pr="00A27033">
        <w:rPr>
          <w:rFonts w:ascii="Times New Roman" w:hAnsi="Times New Roman" w:cs="Times New Roman"/>
          <w:sz w:val="24"/>
          <w:szCs w:val="24"/>
        </w:rPr>
        <w:t xml:space="preserve"> zamysł Boży objawiony w Chrystusie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zamysł wspólnoty według wzoru Chrystusa. Podstawowym środkiem do poznani</w:t>
      </w:r>
      <w:r w:rsidR="003B4C8D">
        <w:rPr>
          <w:rFonts w:ascii="Times New Roman" w:hAnsi="Times New Roman" w:cs="Times New Roman"/>
          <w:sz w:val="24"/>
          <w:szCs w:val="24"/>
        </w:rPr>
        <w:t>a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tego wszystkiego jest modlitwa. Czym jest powołanie i jak je rozpoznać?</w:t>
      </w:r>
      <w:r w:rsidR="00402717">
        <w:rPr>
          <w:rFonts w:ascii="Times New Roman" w:hAnsi="Times New Roman" w:cs="Times New Roman"/>
          <w:sz w:val="24"/>
          <w:szCs w:val="24"/>
        </w:rPr>
        <w:t xml:space="preserve"> </w:t>
      </w:r>
      <w:r w:rsidR="0094696D" w:rsidRPr="00A27033">
        <w:rPr>
          <w:rFonts w:ascii="Times New Roman" w:hAnsi="Times New Roman" w:cs="Times New Roman"/>
          <w:sz w:val="24"/>
          <w:szCs w:val="24"/>
        </w:rPr>
        <w:t>Środkami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w które musimy się wyposażyć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aby odkryć wolę Bożą</w:t>
      </w:r>
      <w:r w:rsidR="003B4C8D">
        <w:rPr>
          <w:rFonts w:ascii="Times New Roman" w:hAnsi="Times New Roman" w:cs="Times New Roman"/>
          <w:sz w:val="24"/>
          <w:szCs w:val="24"/>
        </w:rPr>
        <w:t>,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 są modlitwa, sakrament pokuty, </w:t>
      </w:r>
      <w:r w:rsidR="003B4C8D">
        <w:rPr>
          <w:rFonts w:ascii="Times New Roman" w:hAnsi="Times New Roman" w:cs="Times New Roman"/>
          <w:sz w:val="24"/>
          <w:szCs w:val="24"/>
        </w:rPr>
        <w:t>E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ucharystia, </w:t>
      </w:r>
      <w:r w:rsidR="003B4C8D">
        <w:rPr>
          <w:rFonts w:ascii="Times New Roman" w:hAnsi="Times New Roman" w:cs="Times New Roman"/>
          <w:sz w:val="24"/>
          <w:szCs w:val="24"/>
        </w:rPr>
        <w:t>P</w:t>
      </w:r>
      <w:r w:rsidR="0094696D" w:rsidRPr="00A27033">
        <w:rPr>
          <w:rFonts w:ascii="Times New Roman" w:hAnsi="Times New Roman" w:cs="Times New Roman"/>
          <w:sz w:val="24"/>
          <w:szCs w:val="24"/>
        </w:rPr>
        <w:t xml:space="preserve">ismo </w:t>
      </w:r>
      <w:r w:rsidR="003B4C8D">
        <w:rPr>
          <w:rFonts w:ascii="Times New Roman" w:hAnsi="Times New Roman" w:cs="Times New Roman"/>
          <w:sz w:val="24"/>
          <w:szCs w:val="24"/>
        </w:rPr>
        <w:t>Ś</w:t>
      </w:r>
      <w:r w:rsidR="0094696D" w:rsidRPr="00A27033">
        <w:rPr>
          <w:rFonts w:ascii="Times New Roman" w:hAnsi="Times New Roman" w:cs="Times New Roman"/>
          <w:sz w:val="24"/>
          <w:szCs w:val="24"/>
        </w:rPr>
        <w:t>więte, postawa służby.</w:t>
      </w:r>
    </w:p>
    <w:p w:rsidR="003B58F0" w:rsidRPr="00A27033" w:rsidRDefault="003B58F0" w:rsidP="00A27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Opracowała Anna Jakubowska</w:t>
      </w:r>
    </w:p>
    <w:sectPr w:rsidR="003B58F0" w:rsidRPr="00A27033" w:rsidSect="009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21AA"/>
    <w:rsid w:val="00015703"/>
    <w:rsid w:val="00061838"/>
    <w:rsid w:val="000758A4"/>
    <w:rsid w:val="00084C88"/>
    <w:rsid w:val="000F4CF2"/>
    <w:rsid w:val="001035F2"/>
    <w:rsid w:val="00182CF4"/>
    <w:rsid w:val="00185BA3"/>
    <w:rsid w:val="001B0F0E"/>
    <w:rsid w:val="001F52C1"/>
    <w:rsid w:val="00306644"/>
    <w:rsid w:val="0034097E"/>
    <w:rsid w:val="003A4D9F"/>
    <w:rsid w:val="003B4C8D"/>
    <w:rsid w:val="003B58F0"/>
    <w:rsid w:val="00402717"/>
    <w:rsid w:val="004400C0"/>
    <w:rsid w:val="004538BC"/>
    <w:rsid w:val="00477702"/>
    <w:rsid w:val="00482876"/>
    <w:rsid w:val="004830DB"/>
    <w:rsid w:val="004A6966"/>
    <w:rsid w:val="004B18F5"/>
    <w:rsid w:val="004B294A"/>
    <w:rsid w:val="004E4119"/>
    <w:rsid w:val="004F5008"/>
    <w:rsid w:val="00510F04"/>
    <w:rsid w:val="0054239B"/>
    <w:rsid w:val="00587C60"/>
    <w:rsid w:val="00681205"/>
    <w:rsid w:val="006D597B"/>
    <w:rsid w:val="00715124"/>
    <w:rsid w:val="00746447"/>
    <w:rsid w:val="00762FA0"/>
    <w:rsid w:val="007B17C6"/>
    <w:rsid w:val="007B4818"/>
    <w:rsid w:val="007F5640"/>
    <w:rsid w:val="00831659"/>
    <w:rsid w:val="0086350D"/>
    <w:rsid w:val="00896AC2"/>
    <w:rsid w:val="008C0F14"/>
    <w:rsid w:val="008C35BE"/>
    <w:rsid w:val="008F1B88"/>
    <w:rsid w:val="00904F07"/>
    <w:rsid w:val="0094696D"/>
    <w:rsid w:val="009A365E"/>
    <w:rsid w:val="009A6A70"/>
    <w:rsid w:val="009B7F3C"/>
    <w:rsid w:val="009C5A37"/>
    <w:rsid w:val="009F34A2"/>
    <w:rsid w:val="00A06EDE"/>
    <w:rsid w:val="00A27033"/>
    <w:rsid w:val="00A970E9"/>
    <w:rsid w:val="00B25355"/>
    <w:rsid w:val="00B321AA"/>
    <w:rsid w:val="00B37102"/>
    <w:rsid w:val="00B401FF"/>
    <w:rsid w:val="00BD36C8"/>
    <w:rsid w:val="00BD55AE"/>
    <w:rsid w:val="00BE2CFB"/>
    <w:rsid w:val="00BE4E73"/>
    <w:rsid w:val="00C40F97"/>
    <w:rsid w:val="00C4142A"/>
    <w:rsid w:val="00C510FF"/>
    <w:rsid w:val="00C94C62"/>
    <w:rsid w:val="00CA65BE"/>
    <w:rsid w:val="00CC164A"/>
    <w:rsid w:val="00CF07A7"/>
    <w:rsid w:val="00D959DA"/>
    <w:rsid w:val="00E00B4C"/>
    <w:rsid w:val="00E0670F"/>
    <w:rsid w:val="00E073E9"/>
    <w:rsid w:val="00E36E29"/>
    <w:rsid w:val="00E671BA"/>
    <w:rsid w:val="00EB29E3"/>
    <w:rsid w:val="00EF7E11"/>
    <w:rsid w:val="00FC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F04"/>
    <w:rPr>
      <w:b/>
      <w:bCs/>
    </w:rPr>
  </w:style>
  <w:style w:type="character" w:styleId="Uwydatnienie">
    <w:name w:val="Emphasis"/>
    <w:basedOn w:val="Domylnaczcionkaakapitu"/>
    <w:uiPriority w:val="20"/>
    <w:qFormat/>
    <w:rsid w:val="00510F04"/>
    <w:rPr>
      <w:i/>
      <w:iCs/>
    </w:rPr>
  </w:style>
  <w:style w:type="paragraph" w:styleId="Akapitzlist">
    <w:name w:val="List Paragraph"/>
    <w:basedOn w:val="Normalny"/>
    <w:uiPriority w:val="34"/>
    <w:qFormat/>
    <w:rsid w:val="00510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0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102"/>
    <w:rPr>
      <w:b/>
      <w:bCs/>
    </w:rPr>
  </w:style>
  <w:style w:type="paragraph" w:styleId="Poprawka">
    <w:name w:val="Revision"/>
    <w:hidden/>
    <w:uiPriority w:val="99"/>
    <w:semiHidden/>
    <w:rsid w:val="00482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3FBC-ABB8-478A-8370-3B911B4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2015-03-16T22:27:00Z</dcterms:created>
  <dcterms:modified xsi:type="dcterms:W3CDTF">2015-03-16T22:27:00Z</dcterms:modified>
</cp:coreProperties>
</file>